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E9552" w14:textId="1EC0F6D1" w:rsidR="00541121" w:rsidRPr="00141A4B" w:rsidRDefault="00617C35" w:rsidP="00541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 w:rsidR="007D1B8B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141A4B" w:rsidRPr="00141A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803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Назначение пособия </w:t>
      </w:r>
      <w:r w:rsidR="007D1B8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женщинам, ставшим на учет в организациях здравоохранения до 12-недельного срока беременности </w:t>
      </w:r>
      <w:r w:rsidR="002D14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43533485" w14:textId="77777777" w:rsidR="0070115F" w:rsidRDefault="0070115F" w:rsidP="005411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23"/>
        <w:gridCol w:w="1823"/>
        <w:gridCol w:w="2225"/>
        <w:gridCol w:w="1758"/>
        <w:gridCol w:w="1823"/>
        <w:gridCol w:w="1823"/>
        <w:gridCol w:w="1427"/>
        <w:gridCol w:w="1823"/>
        <w:gridCol w:w="1850"/>
      </w:tblGrid>
      <w:tr w:rsidR="00C221BD" w:rsidRPr="00141A4B" w14:paraId="5CADED71" w14:textId="77777777" w:rsidTr="0070115F">
        <w:trPr>
          <w:jc w:val="center"/>
        </w:trPr>
        <w:tc>
          <w:tcPr>
            <w:tcW w:w="1819" w:type="dxa"/>
          </w:tcPr>
          <w:p w14:paraId="6A12A1F7" w14:textId="77777777" w:rsidR="0070115F" w:rsidRPr="00141A4B" w:rsidRDefault="0070115F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Ф.И.О. специалиста, отвечающего </w:t>
            </w:r>
            <w:r w:rsidR="00141A4B"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выполнение процедуры и предварительное консультирование по вопросам осуществления административной процедуры</w:t>
            </w:r>
          </w:p>
        </w:tc>
        <w:tc>
          <w:tcPr>
            <w:tcW w:w="1819" w:type="dxa"/>
          </w:tcPr>
          <w:p w14:paraId="67DC5DCA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Режим работы по осуществлению административной процедуры (приемные дни, время работы)</w:t>
            </w:r>
          </w:p>
        </w:tc>
        <w:tc>
          <w:tcPr>
            <w:tcW w:w="1819" w:type="dxa"/>
          </w:tcPr>
          <w:p w14:paraId="0C06FF27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819" w:type="dxa"/>
          </w:tcPr>
          <w:p w14:paraId="03773CCF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запрашиваемые государственным органом или иной </w:t>
            </w:r>
            <w:r w:rsidR="00832B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организацией (граждане могут предоставлять эти документы самостоятельно)</w:t>
            </w:r>
          </w:p>
        </w:tc>
        <w:tc>
          <w:tcPr>
            <w:tcW w:w="1819" w:type="dxa"/>
          </w:tcPr>
          <w:p w14:paraId="1064892D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820" w:type="dxa"/>
          </w:tcPr>
          <w:p w14:paraId="7BEF2AC2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Срок действия справки, другого документа (решения), выдаваемых (принимаемого при осуществлении административной процедуры</w:t>
            </w:r>
          </w:p>
        </w:tc>
        <w:tc>
          <w:tcPr>
            <w:tcW w:w="1820" w:type="dxa"/>
          </w:tcPr>
          <w:p w14:paraId="21484326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1820" w:type="dxa"/>
          </w:tcPr>
          <w:p w14:paraId="6C44C738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Платежные реквизиты и место внесения платы за осуществление административной процедуры</w:t>
            </w:r>
          </w:p>
        </w:tc>
        <w:tc>
          <w:tcPr>
            <w:tcW w:w="1820" w:type="dxa"/>
          </w:tcPr>
          <w:p w14:paraId="259B94F3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Нормативный правовой акт, в котором определена справка  либо иной документ</w:t>
            </w:r>
          </w:p>
        </w:tc>
      </w:tr>
      <w:tr w:rsidR="00C221BD" w:rsidRPr="00233FF8" w14:paraId="4911B41B" w14:textId="77777777" w:rsidTr="0070115F">
        <w:trPr>
          <w:jc w:val="center"/>
        </w:trPr>
        <w:tc>
          <w:tcPr>
            <w:tcW w:w="1819" w:type="dxa"/>
          </w:tcPr>
          <w:p w14:paraId="177AE69D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09AFF5C1" w14:textId="75A257AA" w:rsidR="00BF7008" w:rsidRDefault="000C55D1" w:rsidP="00BF70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bookmarkStart w:id="0" w:name="_GoBack"/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Понадежина</w:t>
            </w:r>
            <w:proofErr w:type="spellEnd"/>
          </w:p>
          <w:p w14:paraId="700A1C27" w14:textId="03BC71A8" w:rsidR="000C55D1" w:rsidRDefault="000C55D1" w:rsidP="00BF70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Людмила</w:t>
            </w:r>
          </w:p>
          <w:p w14:paraId="6F60E81C" w14:textId="75654B0C" w:rsidR="000C55D1" w:rsidRDefault="000C55D1" w:rsidP="00BF70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Васильевна</w:t>
            </w:r>
          </w:p>
          <w:p w14:paraId="3E73A529" w14:textId="77777777" w:rsidR="00BF7008" w:rsidRDefault="00BF7008" w:rsidP="00BF70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7593EAA3" w14:textId="399FB688" w:rsidR="00BF7008" w:rsidRDefault="000C55D1" w:rsidP="00BF70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</w:t>
            </w:r>
            <w:r w:rsidR="00BF700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ухгалтер</w:t>
            </w:r>
          </w:p>
          <w:p w14:paraId="469D59C3" w14:textId="77777777" w:rsidR="00BF7008" w:rsidRDefault="00BF7008" w:rsidP="00BF70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7E2552EA" w14:textId="1D897312" w:rsidR="00F078BF" w:rsidRPr="00233FF8" w:rsidRDefault="00BF7008" w:rsidP="00BF70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5 66 42</w:t>
            </w:r>
            <w:bookmarkEnd w:id="0"/>
          </w:p>
        </w:tc>
        <w:tc>
          <w:tcPr>
            <w:tcW w:w="1819" w:type="dxa"/>
          </w:tcPr>
          <w:p w14:paraId="78EACC5F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2AF51F8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Понедельник-пятница</w:t>
            </w:r>
          </w:p>
          <w:p w14:paraId="7AE881DD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8.00-17.00</w:t>
            </w:r>
          </w:p>
          <w:p w14:paraId="44CAF545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93026D1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74DF619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4E6CC36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535171F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0C4E27E" w14:textId="77777777" w:rsidR="00233FF8" w:rsidRPr="00233FF8" w:rsidRDefault="00233FF8" w:rsidP="00233F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9" w:type="dxa"/>
          </w:tcPr>
          <w:tbl>
            <w:tblPr>
              <w:tblW w:w="200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9"/>
            </w:tblGrid>
            <w:tr w:rsidR="00BD27EB" w:rsidRPr="00BD27EB" w14:paraId="0F9D510C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2C31DAA2" w14:textId="77777777" w:rsidR="00BD27EB" w:rsidRPr="00BD27EB" w:rsidRDefault="00BD27EB" w:rsidP="00A2620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D1B8B" w:rsidRPr="007D1B8B" w14:paraId="6B690D40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213AE4D2" w14:textId="77777777" w:rsidR="007D1B8B" w:rsidRPr="007D1B8B" w:rsidRDefault="007D1B8B">
                  <w:pPr>
                    <w:rPr>
                      <w:rFonts w:ascii="Times New Roman" w:hAnsi="Times New Roman" w:cs="Times New Roman"/>
                    </w:rPr>
                  </w:pPr>
                  <w:r w:rsidRPr="007D1B8B">
                    <w:rPr>
                      <w:rFonts w:ascii="Times New Roman" w:hAnsi="Times New Roman" w:cs="Times New Roman"/>
                    </w:rPr>
                    <w:t>заявление</w:t>
                  </w:r>
                  <w:r w:rsidRPr="007D1B8B">
                    <w:rPr>
                      <w:rFonts w:ascii="Times New Roman" w:hAnsi="Times New Roman" w:cs="Times New Roman"/>
                    </w:rPr>
                    <w:br/>
                  </w:r>
                  <w:r w:rsidRPr="007D1B8B">
                    <w:rPr>
                      <w:rFonts w:ascii="Times New Roman" w:hAnsi="Times New Roman" w:cs="Times New Roman"/>
                    </w:rPr>
                    <w:br/>
                    <w:t>паспорт или иной документ, удостоверяющий личность</w:t>
                  </w:r>
                  <w:r w:rsidRPr="007D1B8B">
                    <w:rPr>
                      <w:rFonts w:ascii="Times New Roman" w:hAnsi="Times New Roman" w:cs="Times New Roman"/>
                    </w:rPr>
                    <w:br/>
                  </w:r>
                  <w:r w:rsidRPr="007D1B8B">
                    <w:rPr>
                      <w:rFonts w:ascii="Times New Roman" w:hAnsi="Times New Roman" w:cs="Times New Roman"/>
                    </w:rPr>
                    <w:br/>
                    <w:t>заключение врачебно-консультационной комиссии</w:t>
                  </w:r>
                  <w:r w:rsidRPr="007D1B8B">
                    <w:rPr>
                      <w:rFonts w:ascii="Times New Roman" w:hAnsi="Times New Roman" w:cs="Times New Roman"/>
                    </w:rPr>
                    <w:br/>
                  </w:r>
                  <w:r w:rsidRPr="007D1B8B">
                    <w:rPr>
                      <w:rFonts w:ascii="Times New Roman" w:hAnsi="Times New Roman" w:cs="Times New Roman"/>
                    </w:rPr>
                    <w:br/>
      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      </w:r>
                  <w:r w:rsidRPr="007D1B8B">
                    <w:rPr>
                      <w:rFonts w:ascii="Times New Roman" w:hAnsi="Times New Roman" w:cs="Times New Roman"/>
                    </w:rPr>
                    <w:br/>
                  </w:r>
                  <w:r w:rsidRPr="007D1B8B">
                    <w:rPr>
                      <w:rFonts w:ascii="Times New Roman" w:hAnsi="Times New Roman" w:cs="Times New Roman"/>
                    </w:rPr>
                    <w:br/>
                    <w:t xml:space="preserve">копия решения суда о расторжении брака </w:t>
                  </w:r>
                  <w:r w:rsidRPr="007D1B8B">
                    <w:rPr>
                      <w:rFonts w:ascii="Times New Roman" w:hAnsi="Times New Roman" w:cs="Times New Roman"/>
                    </w:rPr>
                    <w:lastRenderedPageBreak/>
                    <w:t>либо свидетельство о расторжении брака или иной документ, подтверждающий категорию неполной семьи, – для неполных семей</w:t>
                  </w:r>
                  <w:r w:rsidRPr="007D1B8B">
                    <w:rPr>
                      <w:rFonts w:ascii="Times New Roman" w:hAnsi="Times New Roman" w:cs="Times New Roman"/>
                    </w:rPr>
                    <w:br/>
                  </w:r>
                  <w:r w:rsidRPr="007D1B8B">
                    <w:rPr>
                      <w:rFonts w:ascii="Times New Roman" w:hAnsi="Times New Roman" w:cs="Times New Roman"/>
                    </w:rPr>
                    <w:br/>
                    <w:t>свидетельство о заключении брака – в случае, если заявитель состоит в браке</w:t>
                  </w:r>
                </w:p>
              </w:tc>
            </w:tr>
            <w:tr w:rsidR="00762CC1" w14:paraId="60D7863B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382E3C99" w14:textId="77777777" w:rsidR="00762CC1" w:rsidRDefault="00762CC1" w:rsidP="00390194">
                  <w:pPr>
                    <w:pStyle w:val="table10"/>
                    <w:spacing w:before="120"/>
                  </w:pPr>
                </w:p>
              </w:tc>
            </w:tr>
          </w:tbl>
          <w:p w14:paraId="47457EAB" w14:textId="77777777" w:rsidR="00832B42" w:rsidRPr="00762CC1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14:paraId="50193BEA" w14:textId="77777777" w:rsidR="00C221BD" w:rsidRDefault="00C221BD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31C5905" w14:textId="77777777" w:rsidR="007803E9" w:rsidRPr="00233FF8" w:rsidRDefault="007803E9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19" w:type="dxa"/>
          </w:tcPr>
          <w:p w14:paraId="21900CEE" w14:textId="77777777" w:rsidR="00832B42" w:rsidRPr="00233FF8" w:rsidRDefault="007803E9" w:rsidP="00911B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10 дней со дня </w:t>
            </w:r>
            <w:r w:rsidR="00911B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820" w:type="dxa"/>
          </w:tcPr>
          <w:p w14:paraId="2E4CC088" w14:textId="77777777" w:rsidR="00832B42" w:rsidRPr="00233FF8" w:rsidRDefault="00911B4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единовременно</w:t>
            </w:r>
            <w:r w:rsidR="007803E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20" w:type="dxa"/>
          </w:tcPr>
          <w:p w14:paraId="5182F27A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бесплатно</w:t>
            </w:r>
          </w:p>
        </w:tc>
        <w:tc>
          <w:tcPr>
            <w:tcW w:w="1820" w:type="dxa"/>
          </w:tcPr>
          <w:p w14:paraId="279D20B1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</w:tcPr>
          <w:p w14:paraId="51FBEF21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 Президента Республики Беларусь от 26.04.2010 №200 «Об административных процедурах, осуществляемых государственными органами и иными организациями по заявлениям граждан»</w:t>
            </w:r>
          </w:p>
        </w:tc>
      </w:tr>
    </w:tbl>
    <w:p w14:paraId="473757F5" w14:textId="77777777" w:rsidR="0070115F" w:rsidRPr="00233FF8" w:rsidRDefault="0070115F" w:rsidP="00701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0115F" w:rsidRPr="00233FF8" w:rsidSect="0070115F">
      <w:pgSz w:w="16838" w:h="11906" w:orient="landscape"/>
      <w:pgMar w:top="709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15F"/>
    <w:rsid w:val="00051C8E"/>
    <w:rsid w:val="000C55D1"/>
    <w:rsid w:val="00141A4B"/>
    <w:rsid w:val="00157147"/>
    <w:rsid w:val="001715C0"/>
    <w:rsid w:val="001A48FF"/>
    <w:rsid w:val="001B511A"/>
    <w:rsid w:val="00214C6E"/>
    <w:rsid w:val="00233FF8"/>
    <w:rsid w:val="00256E2C"/>
    <w:rsid w:val="002C44F7"/>
    <w:rsid w:val="002D1474"/>
    <w:rsid w:val="00312BC6"/>
    <w:rsid w:val="00477F20"/>
    <w:rsid w:val="004F7308"/>
    <w:rsid w:val="00540534"/>
    <w:rsid w:val="00541121"/>
    <w:rsid w:val="00567B33"/>
    <w:rsid w:val="005A55B4"/>
    <w:rsid w:val="00617C35"/>
    <w:rsid w:val="0070115F"/>
    <w:rsid w:val="00762CC1"/>
    <w:rsid w:val="007803E9"/>
    <w:rsid w:val="007D1B8B"/>
    <w:rsid w:val="00832B42"/>
    <w:rsid w:val="00911B45"/>
    <w:rsid w:val="009925FA"/>
    <w:rsid w:val="009F3458"/>
    <w:rsid w:val="00A26201"/>
    <w:rsid w:val="00BB3131"/>
    <w:rsid w:val="00BD27EB"/>
    <w:rsid w:val="00BF7008"/>
    <w:rsid w:val="00C221BD"/>
    <w:rsid w:val="00C61F2C"/>
    <w:rsid w:val="00D339BD"/>
    <w:rsid w:val="00DD4BF9"/>
    <w:rsid w:val="00E36554"/>
    <w:rsid w:val="00EF3666"/>
    <w:rsid w:val="00F078BF"/>
    <w:rsid w:val="00F37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FEF55"/>
  <w15:docId w15:val="{4E816711-9FAC-4EB2-9857-70CECD82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762CC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051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1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</dc:creator>
  <cp:lastModifiedBy>admin</cp:lastModifiedBy>
  <cp:revision>20</cp:revision>
  <cp:lastPrinted>2025-10-01T08:21:00Z</cp:lastPrinted>
  <dcterms:created xsi:type="dcterms:W3CDTF">2022-07-29T07:35:00Z</dcterms:created>
  <dcterms:modified xsi:type="dcterms:W3CDTF">2025-10-01T08:21:00Z</dcterms:modified>
</cp:coreProperties>
</file>